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944A86" w:rsidRDefault="00944A86" w:rsidP="00944A86">
      <w:pPr>
        <w:rPr>
          <w:rFonts w:hint="eastAsia"/>
        </w:rPr>
      </w:pPr>
      <w:r>
        <w:rPr>
          <w:rFonts w:hint="eastAsia"/>
        </w:rPr>
        <w:lastRenderedPageBreak/>
        <w:t>ジャガイモのおいしい</w:t>
      </w:r>
      <w:smartTag w:uri="schemas-alpsmap-com/alpsmap" w:element="address">
        <w:smartTagPr>
          <w:attr w:name="ProductID" w:val="北海道 0 0"/>
        </w:smartTagPr>
        <w:r>
          <w:rPr>
            <w:rFonts w:hint="eastAsia"/>
          </w:rPr>
          <w:t>北海道</w:t>
        </w:r>
      </w:smartTag>
    </w:p>
    <w:p w:rsidR="00944A86" w:rsidRDefault="00944A86" w:rsidP="00944A86">
      <w:pPr>
        <w:rPr>
          <w:rFonts w:hint="eastAsia"/>
        </w:rPr>
      </w:pPr>
      <w:r>
        <w:rPr>
          <w:rFonts w:hint="eastAsia"/>
        </w:rPr>
        <w:t>富士山がとってもきれい</w:t>
      </w:r>
    </w:p>
    <w:p w:rsidR="00944A86" w:rsidRDefault="00944A86" w:rsidP="00944A86">
      <w:pPr>
        <w:rPr>
          <w:rFonts w:hint="eastAsia"/>
        </w:rPr>
      </w:pPr>
      <w:r>
        <w:rPr>
          <w:rFonts w:hint="eastAsia"/>
        </w:rPr>
        <w:t>どっきりしてビックリ</w:t>
      </w:r>
    </w:p>
    <w:p w:rsidR="00944A86" w:rsidRDefault="00944A86" w:rsidP="00944A86">
      <w:pPr>
        <w:rPr>
          <w:rFonts w:hint="eastAsia"/>
        </w:rPr>
      </w:pPr>
      <w:r>
        <w:rPr>
          <w:rFonts w:hint="eastAsia"/>
        </w:rPr>
        <w:t>でっかいアップルパイ</w:t>
      </w:r>
    </w:p>
    <w:p w:rsidR="00944A86" w:rsidRDefault="00944A86" w:rsidP="00944A86">
      <w:pPr>
        <w:rPr>
          <w:rFonts w:hint="eastAsia"/>
        </w:rPr>
      </w:pPr>
      <w:r>
        <w:rPr>
          <w:rFonts w:hint="eastAsia"/>
        </w:rPr>
        <w:t>ちっちゃなケーキ</w:t>
      </w:r>
    </w:p>
    <w:p w:rsidR="00944A86" w:rsidRDefault="00944A86" w:rsidP="00944A86">
      <w:pPr>
        <w:rPr>
          <w:rFonts w:hint="eastAsia"/>
        </w:rPr>
      </w:pPr>
      <w:r>
        <w:rPr>
          <w:rFonts w:hint="eastAsia"/>
        </w:rPr>
        <w:t>キャベツにレタスにキューリ</w:t>
      </w:r>
    </w:p>
    <w:p w:rsidR="00944A86" w:rsidRDefault="00944A86" w:rsidP="00944A86">
      <w:pPr>
        <w:rPr>
          <w:rFonts w:hint="eastAsia"/>
        </w:rPr>
      </w:pPr>
      <w:r>
        <w:rPr>
          <w:rFonts w:hint="eastAsia"/>
        </w:rPr>
        <w:t>アルファベット</w:t>
      </w:r>
    </w:p>
    <w:p w:rsidR="00944A86" w:rsidRDefault="00944A86" w:rsidP="00944A86">
      <w:pPr>
        <w:rPr>
          <w:rFonts w:hint="eastAsia"/>
        </w:rPr>
      </w:pPr>
      <w:r>
        <w:rPr>
          <w:rFonts w:hint="eastAsia"/>
        </w:rPr>
        <w:t>今日は病気</w:t>
      </w:r>
    </w:p>
    <w:p w:rsidR="00944A86" w:rsidRDefault="00944A86" w:rsidP="00944A86">
      <w:pPr>
        <w:rPr>
          <w:rFonts w:hint="eastAsia"/>
        </w:rPr>
      </w:pPr>
      <w:r>
        <w:rPr>
          <w:rFonts w:hint="eastAsia"/>
        </w:rPr>
        <w:t>かっこいい歌手</w:t>
      </w:r>
    </w:p>
    <w:p w:rsidR="00944A86" w:rsidRDefault="00944A86" w:rsidP="00944A86">
      <w:pPr>
        <w:rPr>
          <w:rFonts w:hint="eastAsia"/>
        </w:rPr>
      </w:pPr>
      <w:r>
        <w:rPr>
          <w:rFonts w:hint="eastAsia"/>
        </w:rPr>
        <w:t>パソコンがじょうず</w:t>
      </w:r>
    </w:p>
    <w:p w:rsidR="00944A86" w:rsidRDefault="00944A86" w:rsidP="00944A86">
      <w:pPr>
        <w:rPr>
          <w:rFonts w:hint="eastAsia"/>
        </w:rPr>
      </w:pPr>
      <w:r>
        <w:rPr>
          <w:rFonts w:hint="eastAsia"/>
        </w:rPr>
        <w:t>住所は幸町です</w:t>
      </w:r>
    </w:p>
    <w:p w:rsidR="00944A86" w:rsidRDefault="00944A86" w:rsidP="00944A86">
      <w:pPr>
        <w:rPr>
          <w:rFonts w:hint="eastAsia"/>
        </w:rPr>
      </w:pPr>
      <w:r>
        <w:rPr>
          <w:rFonts w:hint="eastAsia"/>
        </w:rPr>
        <w:t>とっても寒い冬</w:t>
      </w:r>
    </w:p>
    <w:p w:rsidR="00944A86" w:rsidRDefault="00944A86" w:rsidP="00944A86">
      <w:pPr>
        <w:rPr>
          <w:rFonts w:hint="eastAsia"/>
        </w:rPr>
      </w:pPr>
      <w:r>
        <w:rPr>
          <w:rFonts w:hint="eastAsia"/>
        </w:rPr>
        <w:t>ヒュウヒュウと風が吹く</w:t>
      </w:r>
    </w:p>
    <w:p w:rsidR="00944A86" w:rsidRDefault="00944A86" w:rsidP="00944A86">
      <w:pPr>
        <w:rPr>
          <w:rFonts w:hint="eastAsia"/>
        </w:rPr>
      </w:pPr>
      <w:r>
        <w:rPr>
          <w:rFonts w:hint="eastAsia"/>
        </w:rPr>
        <w:t>フィンランド</w:t>
      </w:r>
    </w:p>
    <w:p w:rsidR="00944A86" w:rsidRDefault="00944A86" w:rsidP="00944A86">
      <w:pPr>
        <w:rPr>
          <w:rFonts w:hint="eastAsia"/>
        </w:rPr>
      </w:pPr>
      <w:r>
        <w:rPr>
          <w:rFonts w:hint="eastAsia"/>
        </w:rPr>
        <w:t>英語でフェースは顔</w:t>
      </w:r>
    </w:p>
    <w:p w:rsidR="00944A86" w:rsidRDefault="00944A86" w:rsidP="00944A86">
      <w:pPr>
        <w:rPr>
          <w:rFonts w:hint="eastAsia"/>
        </w:rPr>
      </w:pPr>
      <w:r>
        <w:rPr>
          <w:rFonts w:hint="eastAsia"/>
        </w:rPr>
        <w:t>ド・ファ・ラの和音</w:t>
      </w:r>
    </w:p>
    <w:p w:rsidR="00944A86" w:rsidRDefault="00944A86" w:rsidP="00944A86">
      <w:pPr>
        <w:rPr>
          <w:rFonts w:hint="eastAsia"/>
        </w:rPr>
      </w:pPr>
      <w:r>
        <w:rPr>
          <w:rFonts w:hint="eastAsia"/>
        </w:rPr>
        <w:t>近々</w:t>
      </w:r>
      <w:r>
        <w:rPr>
          <w:rFonts w:hint="eastAsia"/>
        </w:rPr>
        <w:t>,</w:t>
      </w:r>
      <w:r>
        <w:rPr>
          <w:rFonts w:hint="eastAsia"/>
        </w:rPr>
        <w:t>九州に旅行に出発しましょう</w:t>
      </w:r>
    </w:p>
    <w:p w:rsidR="00944A86" w:rsidRDefault="00944A86" w:rsidP="00944A86">
      <w:pPr>
        <w:rPr>
          <w:rFonts w:hint="eastAsia"/>
        </w:rPr>
      </w:pPr>
      <w:r>
        <w:rPr>
          <w:rFonts w:hint="eastAsia"/>
        </w:rPr>
        <w:t>来週の出張日はちょうど私の誕生日です。</w:t>
      </w:r>
    </w:p>
    <w:p w:rsidR="00944A86" w:rsidRDefault="00944A86" w:rsidP="00944A86">
      <w:pPr>
        <w:rPr>
          <w:rFonts w:hint="eastAsia"/>
        </w:rPr>
      </w:pPr>
      <w:r>
        <w:rPr>
          <w:rFonts w:hint="eastAsia"/>
        </w:rPr>
        <w:t>アップルはイングリッシュ</w:t>
      </w:r>
    </w:p>
    <w:p w:rsidR="00944A86" w:rsidRDefault="00944A86" w:rsidP="00944A86">
      <w:pPr>
        <w:rPr>
          <w:rFonts w:hint="eastAsia"/>
        </w:rPr>
      </w:pPr>
      <w:r>
        <w:rPr>
          <w:rFonts w:hint="eastAsia"/>
        </w:rPr>
        <w:t>ヴィクトリーは勝利の事です</w:t>
      </w:r>
    </w:p>
    <w:p w:rsidR="00944A86" w:rsidRDefault="00944A86" w:rsidP="00944A86">
      <w:pPr>
        <w:rPr>
          <w:rFonts w:hint="eastAsia"/>
        </w:rPr>
      </w:pPr>
      <w:r>
        <w:rPr>
          <w:rFonts w:hint="eastAsia"/>
        </w:rPr>
        <w:t>ウィンドウズはマイクロソフト</w:t>
      </w:r>
    </w:p>
    <w:p w:rsidR="00944A86" w:rsidRDefault="00944A86" w:rsidP="00944A86">
      <w:pPr>
        <w:rPr>
          <w:rFonts w:hint="eastAsia"/>
        </w:rPr>
      </w:pPr>
      <w:r>
        <w:rPr>
          <w:rFonts w:hint="eastAsia"/>
        </w:rPr>
        <w:t>マッキントッシュはアップル</w:t>
      </w:r>
    </w:p>
    <w:p w:rsidR="00944A86" w:rsidRDefault="00944A86" w:rsidP="00944A86">
      <w:pPr>
        <w:rPr>
          <w:rFonts w:hint="eastAsia"/>
        </w:rPr>
      </w:pPr>
      <w:r>
        <w:rPr>
          <w:rFonts w:hint="eastAsia"/>
        </w:rPr>
        <w:t>初心者は</w:t>
      </w:r>
      <w:r>
        <w:t>×</w:t>
      </w:r>
    </w:p>
    <w:p w:rsidR="00944A86" w:rsidRDefault="00944A86" w:rsidP="00944A86">
      <w:pPr>
        <w:rPr>
          <w:rFonts w:hint="eastAsia"/>
        </w:rPr>
      </w:pPr>
      <w:r>
        <w:rPr>
          <w:rFonts w:hint="eastAsia"/>
        </w:rPr>
        <w:t>中級者は△</w:t>
      </w:r>
    </w:p>
    <w:p w:rsidR="00944A86" w:rsidRDefault="00944A86" w:rsidP="00944A86">
      <w:pPr>
        <w:rPr>
          <w:rFonts w:hint="eastAsia"/>
        </w:rPr>
      </w:pPr>
      <w:r>
        <w:rPr>
          <w:rFonts w:hint="eastAsia"/>
        </w:rPr>
        <w:t>上級者は◎</w:t>
      </w:r>
    </w:p>
    <w:p w:rsidR="00944A86" w:rsidRDefault="00944A86" w:rsidP="00944A86">
      <w:pPr>
        <w:rPr>
          <w:rFonts w:hint="eastAsia"/>
        </w:rPr>
      </w:pPr>
      <w:r>
        <w:rPr>
          <w:rFonts w:hint="eastAsia"/>
        </w:rPr>
        <w:t xml:space="preserve"> (</w:t>
      </w:r>
      <w:r>
        <w:rPr>
          <w:rFonts w:hint="eastAsia"/>
        </w:rPr>
        <w:t>株</w:t>
      </w:r>
      <w:r>
        <w:rPr>
          <w:rFonts w:hint="eastAsia"/>
        </w:rPr>
        <w:t>)</w:t>
      </w:r>
      <w:r>
        <w:rPr>
          <w:rFonts w:hint="eastAsia"/>
        </w:rPr>
        <w:t>東京商事は</w:t>
      </w:r>
      <w:smartTag w:uri="schemas-alpsmap-com/alpsmap" w:element="address">
        <w:smartTagPr>
          <w:attr w:name="ProductID" w:val="中央区に引越しします 0 0"/>
        </w:smartTagPr>
        <w:r>
          <w:rPr>
            <w:rFonts w:hint="eastAsia"/>
          </w:rPr>
          <w:t>中央区</w:t>
        </w:r>
      </w:smartTag>
      <w:r>
        <w:rPr>
          <w:rFonts w:hint="eastAsia"/>
        </w:rPr>
        <w:t>に引越しします</w:t>
      </w:r>
    </w:p>
    <w:p w:rsidR="008666D0" w:rsidRPr="00944A86"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0.65pt;margin-top:713.2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05pt;margin-top:-2.6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AF" w:rsidRDefault="001D0FAF" w:rsidP="00284913">
      <w:pPr>
        <w:spacing w:line="240" w:lineRule="auto"/>
      </w:pPr>
      <w:r>
        <w:separator/>
      </w:r>
    </w:p>
  </w:endnote>
  <w:endnote w:type="continuationSeparator" w:id="0">
    <w:p w:rsidR="001D0FAF" w:rsidRDefault="001D0FAF"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AF" w:rsidRDefault="001D0FAF" w:rsidP="00284913">
      <w:pPr>
        <w:spacing w:line="240" w:lineRule="auto"/>
      </w:pPr>
      <w:r>
        <w:separator/>
      </w:r>
    </w:p>
  </w:footnote>
  <w:footnote w:type="continuationSeparator" w:id="0">
    <w:p w:rsidR="001D0FAF" w:rsidRDefault="001D0FAF"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0FAF"/>
    <w:rsid w:val="001D39A2"/>
    <w:rsid w:val="00284913"/>
    <w:rsid w:val="00294122"/>
    <w:rsid w:val="002B3A2E"/>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0C32-779E-4245-94E4-E2965C34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2013-11-14T02:07:00Z</dcterms:created>
  <dcterms:modified xsi:type="dcterms:W3CDTF">2013-11-14T02:07:00Z</dcterms:modified>
</cp:coreProperties>
</file>